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802F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b/>
          <w:sz w:val="44"/>
          <w:szCs w:val="44"/>
        </w:rPr>
        <w:t>届数字媒体艺术专业</w:t>
      </w:r>
    </w:p>
    <w:p w14:paraId="617467FC">
      <w:pPr>
        <w:spacing w:line="360" w:lineRule="auto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毕业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设计报告</w:t>
      </w:r>
      <w:r>
        <w:rPr>
          <w:rFonts w:hint="eastAsia" w:ascii="宋体" w:hAnsi="宋体"/>
          <w:b/>
          <w:sz w:val="44"/>
          <w:szCs w:val="44"/>
        </w:rPr>
        <w:t>答辩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方案</w:t>
      </w:r>
    </w:p>
    <w:p w14:paraId="1A451274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一．答辩要求</w:t>
      </w:r>
    </w:p>
    <w:p w14:paraId="5CE7A44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1．答辩时间：</w:t>
      </w: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6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  <w:lang w:val="en-US" w:eastAsia="zh-CN"/>
        </w:rPr>
        <w:t>10</w:t>
      </w:r>
      <w:r>
        <w:rPr>
          <w:rFonts w:hint="eastAsia"/>
          <w:b/>
          <w:sz w:val="28"/>
          <w:szCs w:val="28"/>
        </w:rPr>
        <w:t>日</w:t>
      </w:r>
      <w:bookmarkStart w:id="0" w:name="_GoBack"/>
      <w:bookmarkEnd w:id="0"/>
      <w:r>
        <w:rPr>
          <w:rFonts w:hint="eastAsia"/>
          <w:b/>
          <w:sz w:val="28"/>
          <w:szCs w:val="28"/>
          <w:lang w:val="en-US" w:eastAsia="zh-CN"/>
        </w:rPr>
        <w:t>8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  <w:lang w:val="en-US" w:eastAsia="zh-CN"/>
        </w:rPr>
        <w:t>30</w:t>
      </w:r>
      <w:r>
        <w:rPr>
          <w:rFonts w:hint="eastAsia"/>
          <w:b/>
          <w:sz w:val="28"/>
          <w:szCs w:val="28"/>
        </w:rPr>
        <w:t>—17:20</w:t>
      </w:r>
    </w:p>
    <w:p w14:paraId="03E707F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．答辩内容：阐述</w:t>
      </w:r>
      <w:r>
        <w:rPr>
          <w:rFonts w:hint="eastAsia"/>
          <w:sz w:val="28"/>
          <w:szCs w:val="28"/>
          <w:lang w:val="en-US" w:eastAsia="zh-CN"/>
        </w:rPr>
        <w:t>主题说明</w:t>
      </w:r>
      <w:r>
        <w:rPr>
          <w:rFonts w:hint="eastAsia"/>
          <w:sz w:val="28"/>
          <w:szCs w:val="28"/>
        </w:rPr>
        <w:t>、设计理念、</w:t>
      </w:r>
      <w:r>
        <w:rPr>
          <w:rFonts w:hint="eastAsia"/>
          <w:sz w:val="28"/>
          <w:szCs w:val="28"/>
          <w:lang w:val="en-US" w:eastAsia="zh-CN"/>
        </w:rPr>
        <w:t>技术路线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玩法创新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收获与不足</w:t>
      </w:r>
      <w:r>
        <w:rPr>
          <w:rFonts w:hint="eastAsia"/>
          <w:sz w:val="28"/>
          <w:szCs w:val="28"/>
        </w:rPr>
        <w:t>等相关内容。</w:t>
      </w:r>
    </w:p>
    <w:p w14:paraId="507A1B57">
      <w:pPr>
        <w:spacing w:line="360" w:lineRule="auto"/>
        <w:rPr>
          <w:b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．答辩形式：答辩人应提前准备PPT等汇报材料，并对评委的问题进行现场答辩。</w:t>
      </w:r>
    </w:p>
    <w:p w14:paraId="55FE26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．答辩过程：一是答辩学生陈述毕业设计</w:t>
      </w:r>
      <w:r>
        <w:rPr>
          <w:rFonts w:hint="eastAsia"/>
          <w:sz w:val="28"/>
          <w:szCs w:val="28"/>
          <w:lang w:val="en-US" w:eastAsia="zh-CN"/>
        </w:rPr>
        <w:t>相关</w:t>
      </w:r>
      <w:r>
        <w:rPr>
          <w:rFonts w:hint="eastAsia"/>
          <w:sz w:val="28"/>
          <w:szCs w:val="28"/>
        </w:rPr>
        <w:t>内容；二是答辩老师提问；三是答辩学生回答老师提问。</w:t>
      </w:r>
    </w:p>
    <w:p w14:paraId="152BDA2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 成绩评定：根据学校规定的</w:t>
      </w:r>
      <w:r>
        <w:rPr>
          <w:rFonts w:hint="eastAsia"/>
          <w:sz w:val="28"/>
          <w:szCs w:val="28"/>
          <w:lang w:val="en-US" w:eastAsia="zh-CN"/>
        </w:rPr>
        <w:t>毕业设计报告（论文）</w:t>
      </w:r>
      <w:r>
        <w:rPr>
          <w:rFonts w:hint="eastAsia"/>
          <w:sz w:val="28"/>
          <w:szCs w:val="28"/>
        </w:rPr>
        <w:t>评定标准来评定学生毕业设计</w:t>
      </w:r>
      <w:r>
        <w:rPr>
          <w:rFonts w:hint="eastAsia"/>
          <w:sz w:val="28"/>
          <w:szCs w:val="28"/>
          <w:lang w:val="en-US" w:eastAsia="zh-CN"/>
        </w:rPr>
        <w:t>报告（论文）通过与否</w:t>
      </w:r>
      <w:r>
        <w:rPr>
          <w:rFonts w:hint="eastAsia"/>
          <w:sz w:val="28"/>
          <w:szCs w:val="28"/>
        </w:rPr>
        <w:t>。</w:t>
      </w:r>
    </w:p>
    <w:p w14:paraId="72F9D854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二．毕业答辩流程</w:t>
      </w:r>
    </w:p>
    <w:p w14:paraId="1741B31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1．学生陈述毕业设计主要内容（3～5分钟）。</w:t>
      </w:r>
    </w:p>
    <w:p w14:paraId="3DB89D6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2．答辩小组老师就毕业设计</w:t>
      </w:r>
      <w:r>
        <w:rPr>
          <w:rFonts w:hint="eastAsia"/>
          <w:sz w:val="28"/>
          <w:szCs w:val="28"/>
          <w:lang w:val="en-US" w:eastAsia="zh-CN"/>
        </w:rPr>
        <w:t>及设计报告</w:t>
      </w:r>
      <w:r>
        <w:rPr>
          <w:rFonts w:hint="eastAsia"/>
          <w:sz w:val="28"/>
          <w:szCs w:val="28"/>
        </w:rPr>
        <w:t>有关内容提问。</w:t>
      </w:r>
    </w:p>
    <w:p w14:paraId="1A4B3675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3．学生对答辩小组老师提出的问题进行简要答辩。</w:t>
      </w:r>
    </w:p>
    <w:p w14:paraId="18ABD991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4．</w:t>
      </w:r>
      <w:r>
        <w:rPr>
          <w:rFonts w:hint="eastAsia"/>
          <w:sz w:val="28"/>
          <w:szCs w:val="28"/>
          <w:lang w:val="en-US" w:eastAsia="zh-CN"/>
        </w:rPr>
        <w:t>各答辩小组评定同学们的开题建议。</w:t>
      </w:r>
    </w:p>
    <w:p w14:paraId="79832427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三．毕业答辩陈述主要内容</w:t>
      </w:r>
    </w:p>
    <w:p w14:paraId="211F849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基本要点概述如下：我的毕业设计的主题是什么，我为何选择做这个题目。围绕这个题目，我进行了哪些准备和调研工作，发现围绕这个问题，有人已经做了什么，还有哪些没有考虑到的，我怎么思考这个问题，提出了怎样的设计方案或解决方案。</w:t>
      </w:r>
      <w:r>
        <w:rPr>
          <w:rFonts w:hint="eastAsia"/>
          <w:sz w:val="28"/>
          <w:szCs w:val="28"/>
          <w:lang w:val="en-US" w:eastAsia="zh-CN"/>
        </w:rPr>
        <w:t>我完成毕业设计的技术路线具体情况介绍，</w:t>
      </w:r>
      <w:r>
        <w:rPr>
          <w:rFonts w:hint="eastAsia"/>
          <w:sz w:val="28"/>
          <w:szCs w:val="28"/>
        </w:rPr>
        <w:t>我怎么来构思剧情，设计角色和场景，怎么设计互动过程</w:t>
      </w:r>
      <w:r>
        <w:rPr>
          <w:rFonts w:hint="eastAsia"/>
          <w:sz w:val="28"/>
          <w:szCs w:val="28"/>
          <w:lang w:val="en-US" w:eastAsia="zh-CN"/>
        </w:rPr>
        <w:t>......</w:t>
      </w:r>
    </w:p>
    <w:p w14:paraId="76AE7854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最后，做完这个设计，我</w:t>
      </w:r>
      <w:r>
        <w:rPr>
          <w:rFonts w:hint="eastAsia"/>
          <w:sz w:val="28"/>
          <w:szCs w:val="28"/>
          <w:lang w:val="en-US" w:eastAsia="zh-CN"/>
        </w:rPr>
        <w:t>达到了哪些目的，还要哪些不足的地方</w:t>
      </w:r>
      <w:r>
        <w:rPr>
          <w:rFonts w:hint="eastAsia"/>
          <w:sz w:val="28"/>
          <w:szCs w:val="28"/>
        </w:rPr>
        <w:t>。</w:t>
      </w:r>
    </w:p>
    <w:p w14:paraId="6682B34A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四．答辩安排</w:t>
      </w:r>
    </w:p>
    <w:p w14:paraId="5E258B2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1．答辩分组依据以“回避指导老师”为原则，如果对分组有疑议或有未安排答辩的毕业生，请尽快与</w:t>
      </w:r>
      <w:r>
        <w:rPr>
          <w:rFonts w:hint="eastAsia"/>
          <w:sz w:val="28"/>
          <w:szCs w:val="28"/>
          <w:lang w:val="en-US" w:eastAsia="zh-CN"/>
        </w:rPr>
        <w:t>艾茁</w:t>
      </w:r>
      <w:r>
        <w:rPr>
          <w:rFonts w:hint="eastAsia"/>
          <w:sz w:val="28"/>
          <w:szCs w:val="28"/>
        </w:rPr>
        <w:t>老师联系。</w:t>
      </w:r>
    </w:p>
    <w:p w14:paraId="0A39F4F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2．答辩地址若有变化，另行通知。</w:t>
      </w:r>
    </w:p>
    <w:p w14:paraId="42319C0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3．毕业答辩分组见附表。</w:t>
      </w:r>
    </w:p>
    <w:p w14:paraId="097D62E7">
      <w:pPr>
        <w:spacing w:line="360" w:lineRule="auto"/>
        <w:jc w:val="left"/>
        <w:rPr>
          <w:rFonts w:ascii="MS Mincho" w:hAnsi="MS Mincho" w:cs="MS Mincho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附表1：</w:t>
      </w:r>
      <w:r>
        <w:rPr>
          <w:rFonts w:ascii="宋体" w:hAnsi="宋体" w:cs="宋体"/>
          <w:b/>
          <w:color w:val="000000"/>
        </w:rPr>
        <w:t>毕业</w:t>
      </w:r>
      <w:r>
        <w:rPr>
          <w:rFonts w:ascii="MS Mincho" w:hAnsi="MS Mincho" w:eastAsia="MS Mincho" w:cs="MS Mincho"/>
          <w:b/>
          <w:color w:val="000000"/>
        </w:rPr>
        <w:t>答</w:t>
      </w:r>
      <w:r>
        <w:rPr>
          <w:rFonts w:hint="eastAsia" w:ascii="宋体" w:hAnsi="宋体"/>
          <w:b/>
          <w:color w:val="000000"/>
        </w:rPr>
        <w:t>辩分组</w:t>
      </w:r>
      <w:r>
        <w:rPr>
          <w:rFonts w:ascii="MS Mincho" w:hAnsi="MS Mincho" w:eastAsia="MS Mincho" w:cs="MS Mincho"/>
          <w:b/>
          <w:color w:val="000000"/>
        </w:rPr>
        <w:t>表</w:t>
      </w:r>
    </w:p>
    <w:tbl>
      <w:tblPr>
        <w:tblStyle w:val="4"/>
        <w:tblW w:w="83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39"/>
        <w:gridCol w:w="976"/>
        <w:gridCol w:w="2746"/>
      </w:tblGrid>
      <w:tr w14:paraId="21241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DDCD7">
            <w:pPr>
              <w:widowControl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</w:rPr>
              <w:t>答辩小组1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A0BB3">
            <w:pPr>
              <w:widowControl/>
              <w:spacing w:line="360" w:lineRule="auto"/>
              <w:jc w:val="left"/>
              <w:rPr>
                <w:rFonts w:hint="default" w:ascii="宋体" w:hAnsi="宋体" w:eastAsia="宋体"/>
                <w:b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地点：</w:t>
            </w:r>
            <w:r>
              <w:rPr>
                <w:rFonts w:hint="eastAsia" w:ascii="宋体" w:hAnsi="宋体"/>
                <w:b/>
                <w:color w:val="000000"/>
                <w:kern w:val="0"/>
                <w:sz w:val="22"/>
                <w:lang w:val="en-US" w:eastAsia="zh-CN"/>
              </w:rPr>
              <w:t>人文艺术楼</w:t>
            </w:r>
            <w:r>
              <w:rPr>
                <w:rFonts w:hint="eastAsia"/>
                <w:b/>
                <w:bCs/>
                <w:lang w:val="en-US" w:eastAsia="zh-CN"/>
              </w:rPr>
              <w:t>R-419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DB0C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记录员</w:t>
            </w:r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BFF9E">
            <w:pPr>
              <w:widowControl/>
              <w:spacing w:line="360" w:lineRule="auto"/>
              <w:jc w:val="left"/>
              <w:rPr>
                <w:rFonts w:hint="default" w:ascii="宋体" w:hAnsi="宋体" w:eastAsia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lang w:val="en-US" w:eastAsia="zh-CN"/>
              </w:rPr>
              <w:t>曹菲菲：19508622126</w:t>
            </w:r>
          </w:p>
        </w:tc>
      </w:tr>
      <w:tr w14:paraId="595C2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5E41">
            <w:pPr>
              <w:widowControl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答辩导师组：</w:t>
            </w:r>
          </w:p>
        </w:tc>
        <w:tc>
          <w:tcPr>
            <w:tcW w:w="6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A64B96">
            <w:pPr>
              <w:widowControl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 xml:space="preserve">李中军、周飞、吕璐 </w:t>
            </w:r>
          </w:p>
        </w:tc>
      </w:tr>
      <w:tr w14:paraId="536CE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6D1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</w:rPr>
              <w:t>参与答辩学生：</w:t>
            </w:r>
          </w:p>
        </w:tc>
        <w:tc>
          <w:tcPr>
            <w:tcW w:w="656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5EA7"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刘欣怡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周潇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黄浩轩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孟欣煜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刘子瑄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易伟康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吴晨然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</w:rPr>
              <w:t>夏硕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、王月洋、李炫德、彭卓文、郭林翼、谭晓丹、李东亮、姜虹宇、范伟航、常浩冉、林诗涵、何书睿、郭秀峰、李茗苇、李玟洁、苗思雨、赵雨萱</w:t>
            </w:r>
          </w:p>
        </w:tc>
      </w:tr>
      <w:tr w14:paraId="0333E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1EE9A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答辩小组2</w:t>
            </w:r>
          </w:p>
        </w:tc>
        <w:tc>
          <w:tcPr>
            <w:tcW w:w="2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0DA0B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地点：</w:t>
            </w:r>
            <w:r>
              <w:rPr>
                <w:rFonts w:hint="eastAsia" w:ascii="宋体" w:hAnsi="宋体"/>
                <w:b/>
                <w:color w:val="000000"/>
                <w:kern w:val="0"/>
                <w:sz w:val="22"/>
                <w:lang w:val="en-US" w:eastAsia="zh-CN"/>
              </w:rPr>
              <w:t>人文艺术楼</w:t>
            </w:r>
            <w:r>
              <w:rPr>
                <w:rFonts w:hint="eastAsia" w:ascii="宋体" w:hAnsi="宋体"/>
                <w:b/>
                <w:color w:val="000000"/>
                <w:kern w:val="0"/>
                <w:szCs w:val="21"/>
                <w:lang w:val="en-US" w:eastAsia="zh-CN"/>
              </w:rPr>
              <w:t>R-420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A3D45B">
            <w:pPr>
              <w:widowControl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记录员</w:t>
            </w:r>
          </w:p>
        </w:tc>
        <w:tc>
          <w:tcPr>
            <w:tcW w:w="2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B7E15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谭晓薇：13871585158</w:t>
            </w:r>
          </w:p>
        </w:tc>
      </w:tr>
      <w:tr w14:paraId="380D6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C7689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答辩老师</w:t>
            </w:r>
          </w:p>
        </w:tc>
        <w:tc>
          <w:tcPr>
            <w:tcW w:w="65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1546B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黄朝斌、艾茁、罗莹</w:t>
            </w:r>
          </w:p>
        </w:tc>
      </w:tr>
      <w:tr w14:paraId="2EA2B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7C36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参与答辩学生</w:t>
            </w:r>
          </w:p>
        </w:tc>
        <w:tc>
          <w:tcPr>
            <w:tcW w:w="65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56AC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刘祎晴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刘洋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卢灵韵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齐继淼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王雯欣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谢灿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谢千璕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游畅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、周斐宁、陈沐曦、熊宇、陈重永、成鑫、刘坤丰、王庆国、曹梦成、谢雨珊、陈颖昕、朱宇轩</w:t>
            </w:r>
          </w:p>
        </w:tc>
      </w:tr>
      <w:tr w14:paraId="3C2BA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2BCCC">
            <w:pPr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答辩小组3</w:t>
            </w:r>
          </w:p>
        </w:tc>
        <w:tc>
          <w:tcPr>
            <w:tcW w:w="2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4F13F">
            <w:pPr>
              <w:spacing w:line="360" w:lineRule="auto"/>
              <w:jc w:val="left"/>
              <w:textAlignment w:val="center"/>
              <w:rPr>
                <w:rFonts w:hint="default" w:ascii="宋体" w:hAnsi="宋体" w:eastAsia="宋体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地点</w:t>
            </w:r>
            <w:r>
              <w:rPr>
                <w:rFonts w:hint="eastAsia" w:ascii="宋体" w:hAnsi="宋体"/>
                <w:b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color w:val="000000"/>
                <w:kern w:val="0"/>
                <w:sz w:val="22"/>
                <w:lang w:val="en-US" w:eastAsia="zh-CN"/>
              </w:rPr>
              <w:t>人文艺术楼</w:t>
            </w:r>
            <w:r>
              <w:rPr>
                <w:rFonts w:hint="eastAsia"/>
                <w:b/>
                <w:bCs/>
                <w:lang w:val="en-US" w:eastAsia="zh-CN"/>
              </w:rPr>
              <w:t>R-423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B6C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记录员</w:t>
            </w:r>
          </w:p>
        </w:tc>
        <w:tc>
          <w:tcPr>
            <w:tcW w:w="2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CD8DD">
            <w:pPr>
              <w:spacing w:line="360" w:lineRule="auto"/>
              <w:jc w:val="left"/>
              <w:textAlignment w:val="center"/>
              <w:rPr>
                <w:rFonts w:hint="default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李好：18086298090</w:t>
            </w:r>
          </w:p>
        </w:tc>
      </w:tr>
      <w:tr w14:paraId="0D7EF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ABC02">
            <w:pPr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答辩老师</w:t>
            </w:r>
          </w:p>
        </w:tc>
        <w:tc>
          <w:tcPr>
            <w:tcW w:w="6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1CE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王宏飞、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lang w:val="en-US" w:eastAsia="zh-CN"/>
              </w:rPr>
              <w:t>杨杰、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姜康</w:t>
            </w:r>
          </w:p>
        </w:tc>
      </w:tr>
      <w:tr w14:paraId="2DE4C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94C9B">
            <w:pPr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参与答辩学生</w:t>
            </w:r>
          </w:p>
        </w:tc>
        <w:tc>
          <w:tcPr>
            <w:tcW w:w="6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0C200">
            <w:pPr>
              <w:widowControl/>
              <w:spacing w:line="360" w:lineRule="auto"/>
              <w:jc w:val="left"/>
              <w:textAlignment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聂睿、吴静、杨依濛、董伟晨、秦简、王秀景、周思睿、梁梓浩、彭陈彬、李昊阳、刘畅、宋恒宇、王景彤、魏金博、许淋菡、何彦彬、李奥聪、宋宛晴、夏宛琪、张辰、张慧敏、赵子毅</w:t>
            </w:r>
          </w:p>
        </w:tc>
      </w:tr>
    </w:tbl>
    <w:p w14:paraId="4219778A"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6575"/>
    <w:rsid w:val="00016575"/>
    <w:rsid w:val="001130E0"/>
    <w:rsid w:val="001F2E6C"/>
    <w:rsid w:val="00200833"/>
    <w:rsid w:val="00244712"/>
    <w:rsid w:val="00296942"/>
    <w:rsid w:val="00405E5C"/>
    <w:rsid w:val="005449CD"/>
    <w:rsid w:val="006822E1"/>
    <w:rsid w:val="006E5DE2"/>
    <w:rsid w:val="006F0614"/>
    <w:rsid w:val="0075793D"/>
    <w:rsid w:val="007C2AC3"/>
    <w:rsid w:val="00857AEA"/>
    <w:rsid w:val="008C17EB"/>
    <w:rsid w:val="008D23FE"/>
    <w:rsid w:val="00A22AE8"/>
    <w:rsid w:val="00A40AF9"/>
    <w:rsid w:val="00A54C4F"/>
    <w:rsid w:val="00B13123"/>
    <w:rsid w:val="00B42972"/>
    <w:rsid w:val="00BA247D"/>
    <w:rsid w:val="00BB4633"/>
    <w:rsid w:val="00C410E8"/>
    <w:rsid w:val="00C53561"/>
    <w:rsid w:val="00CD65B0"/>
    <w:rsid w:val="00CF0251"/>
    <w:rsid w:val="00D54C39"/>
    <w:rsid w:val="00E07F5C"/>
    <w:rsid w:val="00E577AF"/>
    <w:rsid w:val="0A091F9E"/>
    <w:rsid w:val="0C131493"/>
    <w:rsid w:val="16427D5E"/>
    <w:rsid w:val="16443955"/>
    <w:rsid w:val="1FBF278C"/>
    <w:rsid w:val="24D17000"/>
    <w:rsid w:val="27083574"/>
    <w:rsid w:val="2C400CF5"/>
    <w:rsid w:val="2D335937"/>
    <w:rsid w:val="2F1F51BE"/>
    <w:rsid w:val="33A65CE5"/>
    <w:rsid w:val="34E2334C"/>
    <w:rsid w:val="371C1F09"/>
    <w:rsid w:val="3D5B369C"/>
    <w:rsid w:val="43592E28"/>
    <w:rsid w:val="523A5595"/>
    <w:rsid w:val="5A645B1A"/>
    <w:rsid w:val="5BCD2410"/>
    <w:rsid w:val="71BC5179"/>
    <w:rsid w:val="72B16983"/>
    <w:rsid w:val="75BA234A"/>
    <w:rsid w:val="7F0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969</Words>
  <Characters>1034</Characters>
  <Lines>8</Lines>
  <Paragraphs>2</Paragraphs>
  <TotalTime>40</TotalTime>
  <ScaleCrop>false</ScaleCrop>
  <LinksUpToDate>false</LinksUpToDate>
  <CharactersWithSpaces>1039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2023-04-17T03:00:00Z</dcterms:created>
  <dc:creator>王宏飞</dc:creator>
  <cp:lastModifiedBy>无风的云</cp:lastModifiedBy>
  <dcterms:modified xsi:type="dcterms:W3CDTF">2026-04-17T08:43:41Z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eyJoZGlkIjoiMDUzOGZjOTBkZDM4ZjViZDNmNjUzOWE4ODllNmIyN2EiLCJ1c2VySWQiOiIzNjkzMzczODEifQ==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B12FF4FBA56A4A39905F47797C325B63_12</vt:lpwstr>
  </property>
</Properties>
</file>