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776D7">
      <w:pPr>
        <w:ind w:left="-710" w:leftChars="-338" w:firstLine="90" w:firstLineChars="25"/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艺术设计学院第二课堂素质学分</w:t>
      </w:r>
      <w:r>
        <w:rPr>
          <w:rFonts w:hint="eastAsia"/>
          <w:b/>
          <w:bCs/>
          <w:sz w:val="36"/>
          <w:szCs w:val="44"/>
          <w:lang w:eastAsia="zh-CN"/>
        </w:rPr>
        <w:t>申请认定</w:t>
      </w:r>
      <w:r>
        <w:rPr>
          <w:rFonts w:hint="eastAsia"/>
          <w:b/>
          <w:bCs/>
          <w:sz w:val="36"/>
          <w:szCs w:val="44"/>
        </w:rPr>
        <w:t>表</w:t>
      </w:r>
    </w:p>
    <w:p w14:paraId="09565F27">
      <w:pPr>
        <w:jc w:val="both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班级：            </w:t>
      </w: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/>
          <w:sz w:val="28"/>
          <w:szCs w:val="36"/>
        </w:rPr>
        <w:t xml:space="preserve"> 学号：             姓名：</w:t>
      </w:r>
    </w:p>
    <w:tbl>
      <w:tblPr>
        <w:tblStyle w:val="2"/>
        <w:tblW w:w="8558" w:type="dxa"/>
        <w:tblInd w:w="-1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709"/>
        <w:gridCol w:w="4752"/>
        <w:gridCol w:w="808"/>
        <w:gridCol w:w="1119"/>
      </w:tblGrid>
      <w:tr w14:paraId="48F52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8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学分归属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ED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素质</w:t>
            </w:r>
          </w:p>
          <w:p w14:paraId="3FC7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84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活动内容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书宋简体" w:hAnsi="方正书宋简体" w:eastAsia="方正书宋简体" w:cs="方正书宋简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学分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CC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自评分</w:t>
            </w:r>
          </w:p>
        </w:tc>
      </w:tr>
      <w:tr w14:paraId="518C0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99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必修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（7学分）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5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  <w:p w14:paraId="1D2C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拓展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03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参加读书活动，0.25 学分/次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07F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E83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50A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962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30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参加学术讲座，0.25 学分/次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8BE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E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学院记录</w:t>
            </w:r>
          </w:p>
        </w:tc>
      </w:tr>
      <w:tr w14:paraId="056D5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295B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E4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97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在学校、学院组织的专题活动中作发言交流，1 学分/次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C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E1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C3B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F0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303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B0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参加学校、学院组织的学习交流活动或学院举办的第二课堂活动，0.25 学分/次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4B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3EA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C8DB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7AD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6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学术</w:t>
            </w:r>
          </w:p>
          <w:p w14:paraId="140B7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科研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7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发表学术论文，3 学分/篇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2C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4B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41B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FC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777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67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组织或参与教师实际立项项目调研，或经学院工作组认定的项目调研，完成调研报告，2 学分/项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34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C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E18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9FA8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B61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22C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立项大学生创新创业训练计划项目且结项，国家级6学分/项，省级3学分/项，校级2学分/项；实际报名成功，0.5学分/项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0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40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28F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3C3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F1B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12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立项大学生科研项目且结项，国家级6学分/项，省级3学分/项，校级1学分/项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3E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4BF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840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6DF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1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  <w:p w14:paraId="085CA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竞赛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B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A+、A类竞赛报名成功，0.5学分/项</w:t>
            </w:r>
          </w:p>
        </w:tc>
        <w:tc>
          <w:tcPr>
            <w:tcW w:w="8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B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41CB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F36E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1C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6F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F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获等级奖：A+类国家级国家级6学分/项，省级3学分/项，校级2学分/项；A类国家级3学分/项，省级2学分/项，校级1学/项；B类国家级2学分/项，省级1学分/项</w:t>
            </w:r>
          </w:p>
        </w:tc>
        <w:tc>
          <w:tcPr>
            <w:tcW w:w="8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4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8B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2E1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（3学分）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A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</w:t>
            </w:r>
          </w:p>
          <w:p w14:paraId="4101A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发展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7E8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成功考研或出国升学，2学分/项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普通话证书，2学分/项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大学英语四、六级合格证书，2学分/项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雅思、托福合格证书，2学分/项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经学院工作组认定的其他证书，2学分/项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0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8D3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89A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483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22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志愿</w:t>
            </w:r>
          </w:p>
          <w:p w14:paraId="09BC5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</w:t>
            </w: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37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参与学校、学院组织的志愿服务活动，计0.25 学分/次</w:t>
            </w:r>
          </w:p>
        </w:tc>
        <w:tc>
          <w:tcPr>
            <w:tcW w:w="8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B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569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9CC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54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B24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6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获评省级及以上志愿服务团队1学分/项,校级或院级0.5学分/项</w:t>
            </w:r>
          </w:p>
        </w:tc>
        <w:tc>
          <w:tcPr>
            <w:tcW w:w="8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F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D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4ED2BE5">
      <w:r>
        <w:br w:type="page"/>
      </w:r>
    </w:p>
    <w:p w14:paraId="129F1FF4"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证明材料</w:t>
      </w:r>
    </w:p>
    <w:p w14:paraId="1547C554">
      <w:pPr>
        <w:rPr>
          <w:rFonts w:hint="eastAsia"/>
          <w:b w:val="0"/>
          <w:bCs w:val="0"/>
          <w:color w:val="FF0000"/>
          <w:sz w:val="36"/>
          <w:szCs w:val="44"/>
          <w:lang w:val="en-US" w:eastAsia="zh-CN"/>
        </w:rPr>
      </w:pPr>
      <w:r>
        <w:rPr>
          <w:rFonts w:hint="eastAsia"/>
          <w:b w:val="0"/>
          <w:bCs w:val="0"/>
          <w:color w:val="FF0000"/>
          <w:sz w:val="36"/>
          <w:szCs w:val="44"/>
          <w:lang w:val="en-US" w:eastAsia="zh-CN"/>
        </w:rPr>
        <w:t>示例：</w:t>
      </w:r>
    </w:p>
    <w:p w14:paraId="03102E22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FF0000"/>
          <w:sz w:val="36"/>
          <w:szCs w:val="44"/>
          <w:lang w:val="en-US" w:eastAsia="zh-CN"/>
        </w:rPr>
        <w:t>专业拓展：</w:t>
      </w:r>
    </w:p>
    <w:p w14:paraId="181E0317">
      <w:pPr>
        <w:rPr>
          <w:rFonts w:hint="default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1.4 第二课堂活动（到梦空间签到成功截图）</w:t>
      </w:r>
    </w:p>
    <w:p w14:paraId="3021829D">
      <w:pPr>
        <w:rPr>
          <w:rFonts w:hint="default"/>
          <w:color w:val="FF0000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参加湖北经济学院青火话剧社《恋爱的犀牛》话剧专场演出2  </w:t>
      </w:r>
      <w:r>
        <w:rPr>
          <w:rFonts w:hint="eastAsia"/>
          <w:color w:val="FF0000"/>
          <w:sz w:val="32"/>
          <w:szCs w:val="40"/>
          <w:lang w:val="en-US" w:eastAsia="zh-CN"/>
        </w:rPr>
        <w:t>0.25/次</w:t>
      </w:r>
    </w:p>
    <w:p w14:paraId="5FE68919">
      <w:pPr>
        <w:keepNext w:val="0"/>
        <w:keepLines w:val="0"/>
        <w:widowControl/>
        <w:suppressLineNumbers w:val="0"/>
        <w:jc w:val="left"/>
        <w:rPr>
          <w:rFonts w:hint="eastAsia"/>
          <w:sz w:val="32"/>
          <w:szCs w:val="40"/>
          <w:lang w:val="en-US" w:eastAsia="zh-CN"/>
        </w:rPr>
      </w:pPr>
      <w:bookmarkStart w:id="0" w:name="_GoBack"/>
      <w:r>
        <w:drawing>
          <wp:inline distT="0" distB="0" distL="114300" distR="114300">
            <wp:extent cx="5273040" cy="1363345"/>
            <wp:effectExtent l="0" t="0" r="38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A00B0E5">
      <w:pPr>
        <w:rPr>
          <w:rFonts w:hint="eastAsia"/>
          <w:sz w:val="32"/>
          <w:szCs w:val="40"/>
          <w:lang w:val="en-US" w:eastAsia="zh-CN"/>
        </w:rPr>
      </w:pPr>
    </w:p>
    <w:p w14:paraId="7A1BBADF">
      <w:pPr>
        <w:rPr>
          <w:rFonts w:hint="default"/>
          <w:b w:val="0"/>
          <w:bCs w:val="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3.1 报名竞赛（显示已报名已缴费才算报名成功）</w:t>
      </w:r>
      <w:r>
        <w:rPr>
          <w:rFonts w:hint="eastAsia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color w:val="FF0000"/>
          <w:sz w:val="32"/>
          <w:szCs w:val="40"/>
          <w:lang w:val="en-US" w:eastAsia="zh-CN"/>
        </w:rPr>
        <w:t>0.5*3=1.5</w:t>
      </w:r>
    </w:p>
    <w:p w14:paraId="17DD0022">
      <w:pP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00040" cy="1981835"/>
            <wp:effectExtent l="0" t="0" r="10160" b="184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81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4BB6D2F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br w:type="page"/>
      </w:r>
    </w:p>
    <w:p w14:paraId="45FDB622">
      <w:pPr>
        <w:rPr>
          <w:rFonts w:hint="default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3.2 竞赛获奖（提供获奖证明/证书）参考竞赛目录</w:t>
      </w:r>
    </w:p>
    <w:p w14:paraId="56846A6F">
      <w:pPr>
        <w:jc w:val="center"/>
        <w:rPr>
          <w:rFonts w:hint="default"/>
          <w:sz w:val="32"/>
          <w:szCs w:val="40"/>
          <w:lang w:val="en-US" w:eastAsia="zh-CN"/>
        </w:rPr>
      </w:pPr>
      <w:r>
        <w:drawing>
          <wp:inline distT="0" distB="0" distL="114300" distR="114300">
            <wp:extent cx="3791585" cy="5181600"/>
            <wp:effectExtent l="0" t="0" r="184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91585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A9E30">
      <w:pPr>
        <w:rPr>
          <w:rFonts w:hint="eastAsia"/>
          <w:sz w:val="32"/>
          <w:szCs w:val="40"/>
          <w:lang w:val="en-US" w:eastAsia="zh-CN"/>
        </w:rPr>
      </w:pPr>
    </w:p>
    <w:p w14:paraId="33BF92B6">
      <w:pPr>
        <w:rPr>
          <w:rFonts w:hint="default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4.1提供成绩证明/证书</w:t>
      </w:r>
    </w:p>
    <w:p w14:paraId="7899FDA4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普通话等级≥二级乙等</w:t>
      </w:r>
    </w:p>
    <w:p w14:paraId="59DA6D77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四六级考试成绩截图，成绩≥425</w:t>
      </w:r>
    </w:p>
    <w:p w14:paraId="294D2A0B">
      <w:pPr>
        <w:rPr>
          <w:rFonts w:hint="eastAsia"/>
          <w:sz w:val="32"/>
          <w:szCs w:val="40"/>
          <w:lang w:val="en-US" w:eastAsia="zh-CN"/>
        </w:rPr>
      </w:pPr>
    </w:p>
    <w:p w14:paraId="6D808F01">
      <w:pPr>
        <w:rPr>
          <w:rFonts w:hint="eastAsia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/>
          <w:b/>
          <w:bCs/>
          <w:color w:val="FF0000"/>
          <w:sz w:val="32"/>
          <w:szCs w:val="40"/>
          <w:lang w:val="en-US" w:eastAsia="zh-CN"/>
        </w:rPr>
        <w:t>5.1 志愿服务活动（提供志愿汇签到记录，时长＞2小时记为一次）</w:t>
      </w:r>
    </w:p>
    <w:p w14:paraId="1222501A">
      <w:pPr>
        <w:jc w:val="center"/>
      </w:pPr>
      <w:r>
        <w:drawing>
          <wp:inline distT="0" distB="0" distL="114300" distR="114300">
            <wp:extent cx="3648075" cy="4057650"/>
            <wp:effectExtent l="0" t="0" r="9525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E1D64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9C1EF0"/>
    <w:rsid w:val="1DE47CAD"/>
    <w:rsid w:val="22A03592"/>
    <w:rsid w:val="299C1EF0"/>
    <w:rsid w:val="41394819"/>
    <w:rsid w:val="46AD2DB2"/>
    <w:rsid w:val="4BAF28A5"/>
    <w:rsid w:val="521D6D1B"/>
    <w:rsid w:val="6ADF3494"/>
    <w:rsid w:val="6D9E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725</Words>
  <Characters>795</Characters>
  <Lines>0</Lines>
  <Paragraphs>0</Paragraphs>
  <TotalTime>179</TotalTime>
  <ScaleCrop>false</ScaleCrop>
  <LinksUpToDate>false</LinksUpToDate>
  <CharactersWithSpaces>840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2026-04-02T06:54:00Z</dcterms:created>
  <dc:creator>小闲闲</dc:creator>
  <cp:lastModifiedBy>小闲闲</cp:lastModifiedBy>
  <dcterms:modified xsi:type="dcterms:W3CDTF">2026-04-17T08:19:56Z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B728007756EA46C0B25A141BB3C2D180_13</vt:lpwstr>
  </property>
  <property fmtid="{D5CDD505-2E9C-101B-9397-08002B2CF9AE}" pid="4" name="KSOTemplateDocerSaveRecord">
    <vt:lpwstr>eyJoZGlkIjoiOTE2ODgwMjFlMTI4ZWRlOGI3MDUwMWRmNWFlMjNkYTUiLCJ1c2VySWQiOiI2MjA3MDYxMzgifQ==</vt:lpwstr>
  </property>
</Properties>
</file>